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8C6148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8C6148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832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28 июля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8C6148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8C6148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8C6148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33638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19 августа 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2014 года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/>
          <w:sz w:val="24"/>
          <w:szCs w:val="24"/>
          <w:lang w:val="ru-RU"/>
        </w:rPr>
        <w:t>38.02.01 «Экономика и бухгалтерский учет (по отраслям)»</w:t>
      </w:r>
      <w:r w:rsidR="0089285B"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8C6148">
        <w:rPr>
          <w:rFonts w:ascii="Times New Roman" w:hAnsi="Times New Roman"/>
          <w:sz w:val="24"/>
          <w:szCs w:val="24"/>
        </w:rPr>
        <w:t>No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8C6148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7396C" w:rsidRPr="008C6148" w:rsidRDefault="002C62B1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3 года 10 месяцев (1</w:t>
      </w:r>
      <w:r w:rsidR="004B6EF6">
        <w:rPr>
          <w:rFonts w:ascii="Times New Roman" w:hAnsi="Times New Roman"/>
          <w:sz w:val="24"/>
          <w:szCs w:val="24"/>
          <w:lang w:val="ru-RU"/>
        </w:rPr>
        <w:t>99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 недель), в том числе: 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Лабораторно-экзаменационная сессия (аудиторная нагрузка - обучение по дисциплинам и междисциплинарным курсам, промежуточная аттестация) 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–  </w:t>
      </w:r>
      <w:r w:rsidR="004B6EF6">
        <w:rPr>
          <w:rFonts w:ascii="Times New Roman" w:hAnsi="Times New Roman"/>
          <w:sz w:val="24"/>
          <w:szCs w:val="24"/>
          <w:lang w:val="ru-RU"/>
        </w:rPr>
        <w:t>20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недель;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самостоятельное изучение</w:t>
      </w:r>
      <w:r w:rsidR="004B6EF6">
        <w:rPr>
          <w:rFonts w:ascii="Times New Roman" w:hAnsi="Times New Roman"/>
          <w:sz w:val="24"/>
          <w:szCs w:val="24"/>
          <w:lang w:val="ru-RU"/>
        </w:rPr>
        <w:t xml:space="preserve"> 124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4B6EF6">
        <w:rPr>
          <w:rFonts w:ascii="Times New Roman" w:hAnsi="Times New Roman"/>
          <w:sz w:val="24"/>
          <w:szCs w:val="24"/>
          <w:lang w:val="ru-RU"/>
        </w:rPr>
        <w:t>и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учебная практика – 3 недели;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–  7  недель; 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производственная практика(преддипломная) – 4 недели;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A7396C" w:rsidRPr="008C6148" w:rsidRDefault="00A7396C" w:rsidP="00A7396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</w:t>
      </w:r>
      <w:r w:rsidR="004B6EF6">
        <w:rPr>
          <w:rFonts w:ascii="Times New Roman" w:hAnsi="Times New Roman"/>
          <w:sz w:val="24"/>
          <w:szCs w:val="24"/>
          <w:lang w:val="ru-RU"/>
        </w:rPr>
        <w:t>35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недели; </w:t>
      </w:r>
    </w:p>
    <w:p w:rsidR="00E1439F" w:rsidRPr="008C6148" w:rsidRDefault="00E1439F" w:rsidP="00A7396C">
      <w:pPr>
        <w:spacing w:after="0" w:line="240" w:lineRule="auto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8C6148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8C6148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8C6148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8C6148">
        <w:rPr>
          <w:rFonts w:ascii="Times New Roman" w:hAnsi="Times New Roman"/>
          <w:sz w:val="24"/>
          <w:szCs w:val="24"/>
          <w:lang w:val="ru-RU"/>
        </w:rPr>
        <w:t>Ос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</w:t>
      </w: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8C6148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8C6148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8C6148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8C6148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096F4C" w:rsidRPr="008C6148" w:rsidRDefault="00096F4C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bCs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 w:rsidR="003B7783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="003B778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sz w:val="24"/>
          <w:szCs w:val="24"/>
          <w:lang w:val="ru-RU"/>
        </w:rPr>
        <w:t>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</w:t>
      </w:r>
      <w:r w:rsidR="00BF72F1" w:rsidRPr="008C6148">
        <w:rPr>
          <w:rFonts w:ascii="Times New Roman" w:hAnsi="Times New Roman"/>
          <w:sz w:val="24"/>
          <w:szCs w:val="24"/>
          <w:lang w:val="ru-RU"/>
        </w:rPr>
        <w:t>.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8C6148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Общеобразовательный цикл дисциплин направлен на 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социально-экономический профиль</w:t>
      </w:r>
      <w:r w:rsidRPr="008C6148">
        <w:rPr>
          <w:rFonts w:ascii="Times New Roman" w:hAnsi="Times New Roman"/>
          <w:sz w:val="24"/>
          <w:szCs w:val="24"/>
          <w:lang w:val="ru-RU"/>
        </w:rPr>
        <w:t>.</w:t>
      </w:r>
      <w:r w:rsidR="0069412A" w:rsidRPr="008C6148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8C6148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13583A">
        <w:rPr>
          <w:rFonts w:ascii="Times New Roman" w:hAnsi="Times New Roman"/>
          <w:sz w:val="24"/>
          <w:szCs w:val="24"/>
          <w:lang w:val="ru-RU"/>
        </w:rPr>
        <w:t xml:space="preserve">207 </w:t>
      </w:r>
      <w:r w:rsidRPr="008C6148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>ов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8C6148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17298D">
        <w:rPr>
          <w:rFonts w:ascii="Times New Roman" w:hAnsi="Times New Roman"/>
          <w:sz w:val="24"/>
          <w:szCs w:val="24"/>
          <w:lang w:val="ru-RU"/>
        </w:rPr>
        <w:t>972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часов максимальной учебной нагрузки.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В качестве дисциплин вариативной части определены дисциплины: «Экономическая теория», «Введение в специальность»,</w:t>
      </w:r>
      <w:r w:rsidR="0013583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>«Основы нефтегазового производства».</w:t>
      </w:r>
      <w:r w:rsidR="0013583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C6148">
        <w:rPr>
          <w:rFonts w:ascii="Times New Roman" w:hAnsi="Times New Roman"/>
          <w:sz w:val="24"/>
          <w:szCs w:val="24"/>
          <w:lang w:val="ru-RU"/>
        </w:rPr>
        <w:t>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>а</w:t>
      </w:r>
      <w:r w:rsidRPr="008C6148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13583A" w:rsidRPr="0013583A" w:rsidRDefault="0013583A" w:rsidP="0013583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13583A">
        <w:rPr>
          <w:rFonts w:ascii="Times New Roman" w:hAnsi="Times New Roman"/>
          <w:b/>
          <w:sz w:val="24"/>
          <w:szCs w:val="24"/>
          <w:lang w:val="ru-RU"/>
        </w:rPr>
        <w:t>Распределение вариативной части учебных циклов ППССЗ</w:t>
      </w:r>
    </w:p>
    <w:tbl>
      <w:tblPr>
        <w:tblW w:w="56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71"/>
        <w:gridCol w:w="4772"/>
        <w:gridCol w:w="1134"/>
        <w:gridCol w:w="1134"/>
        <w:gridCol w:w="1276"/>
        <w:gridCol w:w="1104"/>
      </w:tblGrid>
      <w:tr w:rsidR="00715658" w:rsidRPr="0017298D" w:rsidTr="00715658">
        <w:trPr>
          <w:jc w:val="center"/>
        </w:trPr>
        <w:tc>
          <w:tcPr>
            <w:tcW w:w="1671" w:type="dxa"/>
            <w:vMerge w:val="restart"/>
            <w:vAlign w:val="center"/>
          </w:tcPr>
          <w:p w:rsidR="00715658" w:rsidRPr="0013583A" w:rsidRDefault="00715658" w:rsidP="0062108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4772" w:type="dxa"/>
            <w:vMerge w:val="restart"/>
            <w:vAlign w:val="center"/>
          </w:tcPr>
          <w:p w:rsidR="00715658" w:rsidRPr="0013583A" w:rsidRDefault="00715658" w:rsidP="0062108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268" w:type="dxa"/>
            <w:gridSpan w:val="2"/>
          </w:tcPr>
          <w:p w:rsidR="00715658" w:rsidRPr="00691360" w:rsidRDefault="00715658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Вариативная часть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учебных циклов ППССЗ</w:t>
            </w:r>
          </w:p>
        </w:tc>
        <w:tc>
          <w:tcPr>
            <w:tcW w:w="1276" w:type="dxa"/>
            <w:vMerge w:val="restart"/>
          </w:tcPr>
          <w:p w:rsidR="00715658" w:rsidRPr="00EF547E" w:rsidRDefault="00715658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Обязательная часть учебных циклов ППССЗ (в том числе обязательные учебные занятия при заочной форме обучения) </w:t>
            </w:r>
          </w:p>
        </w:tc>
        <w:tc>
          <w:tcPr>
            <w:tcW w:w="1104" w:type="dxa"/>
            <w:vMerge w:val="restart"/>
          </w:tcPr>
          <w:p w:rsidR="00715658" w:rsidRPr="00EF547E" w:rsidRDefault="00715658" w:rsidP="00616A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F547E">
              <w:rPr>
                <w:rFonts w:ascii="Times New Roman" w:hAnsi="Times New Roman"/>
                <w:sz w:val="20"/>
                <w:szCs w:val="20"/>
                <w:lang w:val="ru-RU"/>
              </w:rPr>
              <w:t>Вариативная и обязательная части учебных циклов ППССЗ (учебные занятия при заочной форме обучения)</w:t>
            </w:r>
          </w:p>
        </w:tc>
      </w:tr>
      <w:tr w:rsidR="00715658" w:rsidRPr="0013583A" w:rsidTr="00715658">
        <w:trPr>
          <w:jc w:val="center"/>
        </w:trPr>
        <w:tc>
          <w:tcPr>
            <w:tcW w:w="1671" w:type="dxa"/>
            <w:vMerge/>
            <w:vAlign w:val="center"/>
          </w:tcPr>
          <w:p w:rsidR="00715658" w:rsidRPr="00715658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772" w:type="dxa"/>
            <w:vMerge/>
            <w:vAlign w:val="center"/>
          </w:tcPr>
          <w:p w:rsidR="00715658" w:rsidRPr="00715658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715658" w:rsidRPr="00715658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15658">
              <w:rPr>
                <w:rFonts w:ascii="Times New Roman" w:hAnsi="Times New Roman"/>
                <w:sz w:val="20"/>
                <w:szCs w:val="20"/>
                <w:lang w:val="ru-RU"/>
              </w:rPr>
              <w:t>Максимальная учебная нагрузка</w:t>
            </w:r>
          </w:p>
        </w:tc>
        <w:tc>
          <w:tcPr>
            <w:tcW w:w="1134" w:type="dxa"/>
            <w:vAlign w:val="center"/>
          </w:tcPr>
          <w:p w:rsidR="00715658" w:rsidRPr="00715658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15658">
              <w:rPr>
                <w:rFonts w:ascii="Times New Roman" w:hAnsi="Times New Roman"/>
                <w:sz w:val="20"/>
                <w:szCs w:val="20"/>
                <w:lang w:val="ru-RU"/>
              </w:rPr>
              <w:t>Обязательные учебные занятия</w:t>
            </w:r>
          </w:p>
        </w:tc>
        <w:tc>
          <w:tcPr>
            <w:tcW w:w="1276" w:type="dxa"/>
            <w:vMerge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04" w:type="dxa"/>
            <w:vMerge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15658" w:rsidRPr="0013583A" w:rsidTr="00715658">
        <w:trPr>
          <w:jc w:val="center"/>
        </w:trPr>
        <w:tc>
          <w:tcPr>
            <w:tcW w:w="6443" w:type="dxa"/>
            <w:gridSpan w:val="2"/>
          </w:tcPr>
          <w:p w:rsidR="00715658" w:rsidRPr="0013583A" w:rsidRDefault="00715658" w:rsidP="00621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134" w:type="dxa"/>
            <w:vAlign w:val="bottom"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04" w:type="dxa"/>
          </w:tcPr>
          <w:p w:rsidR="00715658" w:rsidRPr="0013583A" w:rsidRDefault="00715658" w:rsidP="006210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56997" w:rsidRPr="0013583A" w:rsidTr="008D3E5A">
        <w:trPr>
          <w:jc w:val="center"/>
        </w:trPr>
        <w:tc>
          <w:tcPr>
            <w:tcW w:w="6443" w:type="dxa"/>
            <w:gridSpan w:val="2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274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0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54</w:t>
            </w:r>
          </w:p>
        </w:tc>
      </w:tr>
      <w:tr w:rsidR="00056997" w:rsidRPr="0013583A" w:rsidTr="003715CA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«Экономическая теория»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0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</w:tr>
      <w:tr w:rsidR="00056997" w:rsidRPr="0013583A" w:rsidTr="003715CA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«Введение в специальность»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0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056997" w:rsidRPr="0013583A" w:rsidTr="003715CA">
        <w:trPr>
          <w:trHeight w:val="405"/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ОП.13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276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0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056997" w:rsidRPr="0017298D" w:rsidTr="00715658">
        <w:trPr>
          <w:trHeight w:val="405"/>
          <w:jc w:val="center"/>
        </w:trPr>
        <w:tc>
          <w:tcPr>
            <w:tcW w:w="6443" w:type="dxa"/>
            <w:gridSpan w:val="2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Вариативная часть использована на увеличение объема времени  профессиональных модулей  обязательной части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56997" w:rsidRPr="0013583A" w:rsidTr="00715658">
        <w:trPr>
          <w:jc w:val="center"/>
        </w:trPr>
        <w:tc>
          <w:tcPr>
            <w:tcW w:w="6443" w:type="dxa"/>
            <w:gridSpan w:val="2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698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153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175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328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Документирование хозяйственных операций и ведение бухгалтерского учета имущества организации 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156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59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772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Практические основы бухгалтерского учета имущества организации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</w:tr>
      <w:tr w:rsidR="00056997" w:rsidRPr="0013583A" w:rsidTr="00715658">
        <w:trPr>
          <w:trHeight w:val="481"/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Ведение бухгалтерского учета источников формирования имущества, выполнение работ по инвентаризации имущества и финансовых обязательств организации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175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67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Практические основы бухгалтерского учета источников формирования имущества организации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МДК.02.02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</w:tr>
      <w:tr w:rsidR="00056997" w:rsidRPr="0013583A" w:rsidTr="00715658">
        <w:trPr>
          <w:trHeight w:val="465"/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Проведение  расчетов с бюджетом и внебюджетными фондами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125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46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МДК.03.01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расчетов с бюджетом и внебюджетными фондами 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ПМ.04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Составление и использование бухгалтерской отчетности 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242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90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МДК.04.01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Технология составления бухгалтерской отчетности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МДК.04.02</w:t>
            </w: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Основы анализа бухгалтерской отчетности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134" w:type="dxa"/>
            <w:vAlign w:val="center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10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</w:tr>
      <w:tr w:rsidR="00056997" w:rsidRPr="00715658" w:rsidTr="00715658">
        <w:trPr>
          <w:jc w:val="center"/>
        </w:trPr>
        <w:tc>
          <w:tcPr>
            <w:tcW w:w="1671" w:type="dxa"/>
          </w:tcPr>
          <w:p w:rsidR="00056997" w:rsidRPr="00715658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ПМ.05 </w:t>
            </w:r>
          </w:p>
        </w:tc>
        <w:tc>
          <w:tcPr>
            <w:tcW w:w="4772" w:type="dxa"/>
          </w:tcPr>
          <w:p w:rsidR="00056997" w:rsidRPr="00715658" w:rsidRDefault="00056997" w:rsidP="0005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34" w:type="dxa"/>
            <w:vAlign w:val="center"/>
          </w:tcPr>
          <w:p w:rsidR="00056997" w:rsidRPr="00715658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:rsidR="00056997" w:rsidRPr="00715658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056997" w:rsidRPr="00715658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104" w:type="dxa"/>
          </w:tcPr>
          <w:p w:rsidR="00056997" w:rsidRPr="00715658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1565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</w:tr>
      <w:tr w:rsidR="00056997" w:rsidRPr="0013583A" w:rsidTr="00715658">
        <w:trPr>
          <w:jc w:val="center"/>
        </w:trPr>
        <w:tc>
          <w:tcPr>
            <w:tcW w:w="1671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72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</w:t>
            </w:r>
            <w:proofErr w:type="gramStart"/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о(</w:t>
            </w:r>
            <w:proofErr w:type="gramEnd"/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цикл):</w:t>
            </w:r>
          </w:p>
        </w:tc>
        <w:tc>
          <w:tcPr>
            <w:tcW w:w="113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972</w:t>
            </w:r>
          </w:p>
        </w:tc>
        <w:tc>
          <w:tcPr>
            <w:tcW w:w="1134" w:type="dxa"/>
          </w:tcPr>
          <w:p w:rsidR="00056997" w:rsidRPr="0013583A" w:rsidRDefault="0005699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207</w:t>
            </w:r>
          </w:p>
        </w:tc>
        <w:tc>
          <w:tcPr>
            <w:tcW w:w="1276" w:type="dxa"/>
          </w:tcPr>
          <w:p w:rsidR="00056997" w:rsidRPr="0013583A" w:rsidRDefault="00E3178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175</w:t>
            </w:r>
          </w:p>
        </w:tc>
        <w:tc>
          <w:tcPr>
            <w:tcW w:w="1104" w:type="dxa"/>
          </w:tcPr>
          <w:p w:rsidR="00056997" w:rsidRPr="0013583A" w:rsidRDefault="00E31787" w:rsidP="000569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382</w:t>
            </w:r>
          </w:p>
        </w:tc>
      </w:tr>
    </w:tbl>
    <w:p w:rsidR="0013583A" w:rsidRPr="0013583A" w:rsidRDefault="0013583A" w:rsidP="0013583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3583A" w:rsidRPr="0013583A" w:rsidRDefault="0013583A" w:rsidP="0013583A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13583A">
        <w:rPr>
          <w:rFonts w:ascii="Times New Roman" w:hAnsi="Times New Roman"/>
          <w:sz w:val="24"/>
          <w:szCs w:val="24"/>
          <w:lang w:val="ru-RU"/>
        </w:rPr>
        <w:t>Обязательная часть учебных циклов ППССЗ определена следующим образом.</w:t>
      </w:r>
    </w:p>
    <w:p w:rsidR="0013583A" w:rsidRPr="0013583A" w:rsidRDefault="0013583A" w:rsidP="0013583A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13583A">
        <w:rPr>
          <w:rFonts w:ascii="Times New Roman" w:hAnsi="Times New Roman"/>
          <w:b/>
          <w:sz w:val="24"/>
          <w:szCs w:val="24"/>
          <w:lang w:val="ru-RU"/>
        </w:rPr>
        <w:t>Распределение обязательной части учебных циклов ППССЗ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72"/>
        <w:gridCol w:w="5652"/>
        <w:gridCol w:w="1247"/>
        <w:gridCol w:w="1247"/>
      </w:tblGrid>
      <w:tr w:rsidR="0013583A" w:rsidRPr="0013583A" w:rsidTr="0062108B">
        <w:trPr>
          <w:jc w:val="center"/>
        </w:trPr>
        <w:tc>
          <w:tcPr>
            <w:tcW w:w="1672" w:type="dxa"/>
            <w:vAlign w:val="center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5652" w:type="dxa"/>
            <w:vAlign w:val="center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1247" w:type="dxa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Максимальная учебная нагрузка</w:t>
            </w:r>
          </w:p>
        </w:tc>
        <w:tc>
          <w:tcPr>
            <w:tcW w:w="1247" w:type="dxa"/>
            <w:vAlign w:val="center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Обязательные учебные занятия</w:t>
            </w:r>
          </w:p>
        </w:tc>
      </w:tr>
      <w:tr w:rsidR="0013583A" w:rsidRPr="0013583A" w:rsidTr="0062108B">
        <w:trPr>
          <w:jc w:val="center"/>
        </w:trPr>
        <w:tc>
          <w:tcPr>
            <w:tcW w:w="7324" w:type="dxa"/>
            <w:gridSpan w:val="2"/>
          </w:tcPr>
          <w:p w:rsidR="0013583A" w:rsidRPr="0013583A" w:rsidRDefault="0013583A" w:rsidP="00621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1542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309</w:t>
            </w:r>
          </w:p>
        </w:tc>
      </w:tr>
      <w:tr w:rsidR="0013583A" w:rsidRPr="0013583A" w:rsidTr="0062108B">
        <w:trPr>
          <w:jc w:val="center"/>
        </w:trPr>
        <w:tc>
          <w:tcPr>
            <w:tcW w:w="7324" w:type="dxa"/>
            <w:gridSpan w:val="2"/>
          </w:tcPr>
          <w:p w:rsidR="0013583A" w:rsidRPr="0013583A" w:rsidRDefault="0013583A" w:rsidP="00621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741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134</w:t>
            </w:r>
          </w:p>
        </w:tc>
      </w:tr>
      <w:tr w:rsidR="0013583A" w:rsidRPr="0013583A" w:rsidTr="0062108B">
        <w:trPr>
          <w:jc w:val="center"/>
        </w:trPr>
        <w:tc>
          <w:tcPr>
            <w:tcW w:w="7324" w:type="dxa"/>
            <w:gridSpan w:val="2"/>
          </w:tcPr>
          <w:p w:rsidR="0013583A" w:rsidRPr="0013583A" w:rsidRDefault="0013583A" w:rsidP="00621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801</w:t>
            </w:r>
          </w:p>
        </w:tc>
        <w:tc>
          <w:tcPr>
            <w:tcW w:w="1247" w:type="dxa"/>
            <w:vAlign w:val="bottom"/>
          </w:tcPr>
          <w:p w:rsidR="0013583A" w:rsidRPr="0013583A" w:rsidRDefault="0013583A" w:rsidP="006210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3583A">
              <w:rPr>
                <w:rFonts w:ascii="Times New Roman" w:hAnsi="Times New Roman"/>
                <w:sz w:val="24"/>
                <w:szCs w:val="24"/>
                <w:lang w:val="ru-RU"/>
              </w:rPr>
              <w:t>175</w:t>
            </w:r>
          </w:p>
        </w:tc>
      </w:tr>
    </w:tbl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8C6148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8C6148">
        <w:rPr>
          <w:rFonts w:ascii="Times New Roman" w:hAnsi="Times New Roman"/>
          <w:sz w:val="24"/>
          <w:szCs w:val="24"/>
          <w:lang w:val="ru-RU"/>
        </w:rPr>
        <w:br/>
        <w:t xml:space="preserve">За период обучения предусмотрено выполнение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курсовой работы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по ПМ.0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8C614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Cs/>
          <w:sz w:val="24"/>
          <w:szCs w:val="24"/>
          <w:lang w:val="ru-RU" w:eastAsia="ru-RU"/>
        </w:rPr>
        <w:t>Составление и использование бухгалтерской отчетности</w:t>
      </w:r>
      <w:r w:rsidR="00D62C5A" w:rsidRPr="008C6148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8C6148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8C6148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8C6148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8C6148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8C6148">
        <w:rPr>
          <w:rStyle w:val="c2"/>
        </w:rPr>
        <w:t xml:space="preserve">      </w:t>
      </w:r>
      <w:r w:rsidR="00EE08A3" w:rsidRPr="008C6148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</w:t>
      </w:r>
      <w:r w:rsidR="00A7396C" w:rsidRPr="008C6148">
        <w:rPr>
          <w:rStyle w:val="c2"/>
        </w:rPr>
        <w:t xml:space="preserve">ая </w:t>
      </w:r>
      <w:r w:rsidR="00EE08A3" w:rsidRPr="008C6148">
        <w:rPr>
          <w:rStyle w:val="c2"/>
        </w:rPr>
        <w:t xml:space="preserve"> </w:t>
      </w:r>
      <w:r w:rsidR="00A7396C" w:rsidRPr="008C6148">
        <w:rPr>
          <w:rStyle w:val="c2"/>
        </w:rPr>
        <w:t>работа</w:t>
      </w:r>
      <w:r w:rsidR="00EE08A3" w:rsidRPr="008C6148">
        <w:rPr>
          <w:rStyle w:val="c2"/>
        </w:rPr>
        <w:t>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8C6148">
        <w:rPr>
          <w:rStyle w:val="c2"/>
        </w:rPr>
        <w:t xml:space="preserve"> </w:t>
      </w:r>
    </w:p>
    <w:p w:rsidR="002C62B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0"/>
        <w:gridCol w:w="4250"/>
        <w:gridCol w:w="4613"/>
      </w:tblGrid>
      <w:tr w:rsidR="00A7396C" w:rsidRPr="0017298D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A7396C" w:rsidRPr="008C6148" w:rsidTr="00FB7E0B">
        <w:trPr>
          <w:trHeight w:val="199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A7396C" w:rsidRPr="008C6148" w:rsidTr="00FB7E0B">
        <w:trPr>
          <w:trHeight w:val="16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C6148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</w:t>
            </w:r>
            <w:proofErr w:type="gram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;а</w:t>
            </w:r>
            <w:proofErr w:type="gram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нализа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</w:t>
            </w:r>
            <w:proofErr w:type="gram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т-</w:t>
            </w:r>
            <w:proofErr w:type="gram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A7396C" w:rsidRPr="008C6148" w:rsidTr="00FB7E0B">
        <w:trPr>
          <w:trHeight w:val="1539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A7396C" w:rsidRPr="0017298D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Слесарная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мастерская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A7396C" w:rsidRPr="008C6148" w:rsidRDefault="00A7396C" w:rsidP="00A7396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Управления добычи нефти и газа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акцио-нерногообщества</w:t>
            </w:r>
            <w:proofErr w:type="spellEnd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 «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Белкамнефть</w:t>
            </w:r>
            <w:proofErr w:type="spellEnd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» имени Александра Александровича Волкова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др</w:t>
            </w:r>
            <w:proofErr w:type="spellEnd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A7396C" w:rsidRPr="008C6148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A7396C" w:rsidRPr="0017298D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8C6148" w:rsidRDefault="002C62B1" w:rsidP="00A739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8C6148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32B"/>
    <w:rsid w:val="00001BC0"/>
    <w:rsid w:val="0000565E"/>
    <w:rsid w:val="00022721"/>
    <w:rsid w:val="00026D0E"/>
    <w:rsid w:val="000359FE"/>
    <w:rsid w:val="00041FCC"/>
    <w:rsid w:val="000435B5"/>
    <w:rsid w:val="00044B3F"/>
    <w:rsid w:val="000518EA"/>
    <w:rsid w:val="00056997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3583A"/>
    <w:rsid w:val="001444CF"/>
    <w:rsid w:val="001473F2"/>
    <w:rsid w:val="001532F4"/>
    <w:rsid w:val="00155DE3"/>
    <w:rsid w:val="00164F07"/>
    <w:rsid w:val="0017298D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9731C"/>
    <w:rsid w:val="003A0084"/>
    <w:rsid w:val="003A2B0C"/>
    <w:rsid w:val="003B4C63"/>
    <w:rsid w:val="003B778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A00DB"/>
    <w:rsid w:val="004B6EF6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23AF1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B0985"/>
    <w:rsid w:val="005B294D"/>
    <w:rsid w:val="005B5227"/>
    <w:rsid w:val="005B6796"/>
    <w:rsid w:val="005C110A"/>
    <w:rsid w:val="005C11B7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5D4E"/>
    <w:rsid w:val="006D7868"/>
    <w:rsid w:val="006E6C7F"/>
    <w:rsid w:val="006E778C"/>
    <w:rsid w:val="0070132B"/>
    <w:rsid w:val="00707278"/>
    <w:rsid w:val="0071565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19C"/>
    <w:rsid w:val="008622C1"/>
    <w:rsid w:val="00866255"/>
    <w:rsid w:val="008713D1"/>
    <w:rsid w:val="00875CB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C6148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7220E"/>
    <w:rsid w:val="0097420A"/>
    <w:rsid w:val="009829CD"/>
    <w:rsid w:val="00991228"/>
    <w:rsid w:val="0099799E"/>
    <w:rsid w:val="009A184F"/>
    <w:rsid w:val="009B300B"/>
    <w:rsid w:val="009C5BD1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396C"/>
    <w:rsid w:val="00A74920"/>
    <w:rsid w:val="00A77CB1"/>
    <w:rsid w:val="00A83280"/>
    <w:rsid w:val="00A94DFA"/>
    <w:rsid w:val="00A96BAC"/>
    <w:rsid w:val="00AA3D69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1787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0AC0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C73DD"/>
    <w:rsid w:val="00FE1F3B"/>
    <w:rsid w:val="00FF039B"/>
    <w:rsid w:val="00FF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locked="1" w:uiPriority="0"/>
    <w:lsdException w:name="Table Grid" w:locked="1" w:uiPriority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Название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59C3F-2681-4137-9A39-E0EC83F2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1802</Words>
  <Characters>13866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Методист</cp:lastModifiedBy>
  <cp:revision>21</cp:revision>
  <cp:lastPrinted>2001-01-01T02:57:00Z</cp:lastPrinted>
  <dcterms:created xsi:type="dcterms:W3CDTF">2018-05-11T10:29:00Z</dcterms:created>
  <dcterms:modified xsi:type="dcterms:W3CDTF">2001-01-01T02:57:00Z</dcterms:modified>
</cp:coreProperties>
</file>